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382CAF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گوارش و کبد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C32187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Default="00C32187" w:rsidP="00C32187">
            <w:pPr>
              <w:pStyle w:val="TableParagraph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cs="Times New Roman" w:hint="cs"/>
                <w:sz w:val="28"/>
                <w:szCs w:val="28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35498312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C32187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دوم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382CAF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C32187">
        <w:rPr>
          <w:rFonts w:hint="cs"/>
          <w:color w:val="1F497D"/>
          <w:sz w:val="40"/>
          <w:szCs w:val="40"/>
          <w:rtl/>
        </w:rPr>
        <w:t>خانم دکتر</w:t>
      </w:r>
      <w:r w:rsidR="00382CAF">
        <w:rPr>
          <w:rFonts w:hint="cs"/>
          <w:color w:val="1F497D"/>
          <w:sz w:val="40"/>
          <w:szCs w:val="40"/>
          <w:rtl/>
        </w:rPr>
        <w:t>زهرا نورپناه-خانم دکتررویا صدقی</w:t>
      </w:r>
    </w:p>
    <w:p w:rsidR="00C32187" w:rsidRPr="00C32187" w:rsidRDefault="00C32187" w:rsidP="00382CAF">
      <w:pPr>
        <w:pStyle w:val="BodyText"/>
        <w:bidi/>
        <w:spacing w:before="209"/>
        <w:ind w:left="898"/>
        <w:rPr>
          <w:sz w:val="40"/>
          <w:szCs w:val="40"/>
          <w:rtl/>
        </w:rPr>
      </w:pPr>
      <w:r>
        <w:rPr>
          <w:rFonts w:hint="cs"/>
          <w:color w:val="1F497D"/>
          <w:sz w:val="40"/>
          <w:szCs w:val="40"/>
          <w:rtl/>
        </w:rPr>
        <w:t>آقای دکتر</w:t>
      </w:r>
      <w:r w:rsidR="00382CAF">
        <w:rPr>
          <w:rFonts w:hint="cs"/>
          <w:color w:val="1F497D"/>
          <w:sz w:val="40"/>
          <w:szCs w:val="40"/>
          <w:rtl/>
        </w:rPr>
        <w:t>مرتضی رمضانی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Pr="00C32187" w:rsidRDefault="001E2F0C">
      <w:pPr>
        <w:pStyle w:val="BodyText"/>
        <w:bidi/>
        <w:spacing w:before="1"/>
        <w:ind w:left="898"/>
        <w:rPr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C32187">
        <w:rPr>
          <w:rFonts w:hint="cs"/>
          <w:color w:val="1F497D"/>
          <w:sz w:val="40"/>
          <w:szCs w:val="40"/>
          <w:rtl/>
        </w:rPr>
        <w:t>ویزیت بیماران سرپایی و بستری بخش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>
      <w:pPr>
        <w:pStyle w:val="BodyText"/>
        <w:bidi/>
        <w:spacing w:before="264"/>
        <w:ind w:left="898"/>
        <w:rPr>
          <w:rtl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C32187">
        <w:rPr>
          <w:rFonts w:hint="cs"/>
          <w:color w:val="1F497D"/>
          <w:rtl/>
        </w:rPr>
        <w:t>7.30الی19.30</w:t>
      </w:r>
    </w:p>
    <w:sectPr w:rsidR="00AA2638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1E2F0C"/>
    <w:rsid w:val="00382CAF"/>
    <w:rsid w:val="00AA2638"/>
    <w:rsid w:val="00B752BA"/>
    <w:rsid w:val="00C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2021-07-15T07:29:00Z</dcterms:created>
  <dcterms:modified xsi:type="dcterms:W3CDTF">2021-07-15T07:29:00Z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